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Pr="00126102">
        <w:rPr>
          <w:rFonts w:ascii="標楷體" w:eastAsia="標楷體" w:hAnsi="標楷體" w:hint="eastAsia"/>
          <w:sz w:val="28"/>
          <w:szCs w:val="28"/>
        </w:rPr>
        <w:t>一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831272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</w:rPr>
              <w:t>運動會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FD5296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一年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F44DC8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F44DC8">
              <w:rPr>
                <w:rFonts w:ascii="標楷體" w:eastAsia="標楷體" w:hAnsi="標楷體" w:hint="eastAsia"/>
                <w:color w:val="000000"/>
                <w:sz w:val="28"/>
              </w:rPr>
              <w:t>4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F44DC8">
              <w:rPr>
                <w:rFonts w:ascii="標楷體" w:eastAsia="標楷體" w:hAnsi="標楷體"/>
                <w:color w:val="000000"/>
                <w:sz w:val="28"/>
              </w:rPr>
              <w:t>4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831272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831272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社會　　</w:t>
            </w:r>
            <w:r w:rsidR="00831272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自然科學　□藝術</w:t>
            </w:r>
          </w:p>
          <w:p w:rsidR="0045292B" w:rsidRPr="00126102" w:rsidRDefault="00831272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□人權教育　</w:t>
            </w:r>
            <w:r w:rsidR="00AC67DD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環境教育　□海洋教育　</w:t>
            </w:r>
            <w:r w:rsidR="00831272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品德教育</w:t>
            </w:r>
          </w:p>
          <w:p w:rsidR="0045292B" w:rsidRPr="00126102" w:rsidRDefault="00831272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□能源教育　</w:t>
            </w:r>
            <w:r w:rsidR="00831272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965DC1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5F49EE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5F49EE">
              <w:rPr>
                <w:rFonts w:ascii="標楷體" w:eastAsia="標楷體" w:hAnsi="標楷體" w:hint="eastAsia"/>
                <w:sz w:val="28"/>
              </w:rPr>
              <w:t>多元適性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5F49EE" w:rsidP="005F49EE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透過</w:t>
            </w:r>
            <w:r w:rsidR="00831272"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  <w:r w:rsidR="00831272">
              <w:rPr>
                <w:rFonts w:ascii="標楷體" w:eastAsia="標楷體" w:hAnsi="標楷體" w:hint="eastAsia"/>
                <w:sz w:val="28"/>
                <w:szCs w:val="28"/>
              </w:rPr>
              <w:t>課程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活動將學生在校所學運用印證在生活情境中，使學生</w:t>
            </w:r>
            <w:r w:rsidRPr="005F49EE">
              <w:rPr>
                <w:rFonts w:ascii="標楷體" w:eastAsia="標楷體" w:hAnsi="標楷體"/>
                <w:sz w:val="28"/>
                <w:szCs w:val="28"/>
              </w:rPr>
              <w:t>具備自主性、 能動性和創造性等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能力</w:t>
            </w:r>
            <w:r w:rsidR="0033071D" w:rsidRPr="005F49EE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5F49EE">
              <w:rPr>
                <w:rFonts w:ascii="標楷體" w:eastAsia="標楷體" w:hAnsi="標楷體" w:hint="eastAsia"/>
                <w:sz w:val="28"/>
                <w:szCs w:val="28"/>
              </w:rPr>
              <w:t>以符應學生多元適性之學校願景</w:t>
            </w:r>
            <w:r w:rsidR="00D7287D" w:rsidRPr="005F49EE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126102" w:rsidRPr="00126102" w:rsidTr="009B2E24">
        <w:trPr>
          <w:trHeight w:val="737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45292B" w:rsidRPr="00126102" w:rsidRDefault="00831272" w:rsidP="00831272">
            <w:pPr>
              <w:rPr>
                <w:rFonts w:ascii="標楷體" w:eastAsia="標楷體" w:hAnsi="標楷體"/>
                <w:sz w:val="28"/>
              </w:rPr>
            </w:pPr>
            <w:r w:rsidRPr="000C6E6D">
              <w:rPr>
                <w:rFonts w:ascii="標楷體" w:eastAsia="標楷體" w:hAnsi="標楷體" w:hint="eastAsia"/>
                <w:sz w:val="28"/>
              </w:rPr>
              <w:t>運動會是每</w:t>
            </w:r>
            <w:proofErr w:type="gramStart"/>
            <w:r w:rsidRPr="000C6E6D">
              <w:rPr>
                <w:rFonts w:ascii="標楷體" w:eastAsia="標楷體" w:hAnsi="標楷體" w:hint="eastAsia"/>
                <w:sz w:val="28"/>
              </w:rPr>
              <w:t>個</w:t>
            </w:r>
            <w:proofErr w:type="gramEnd"/>
            <w:r w:rsidRPr="000C6E6D">
              <w:rPr>
                <w:rFonts w:ascii="標楷體" w:eastAsia="標楷體" w:hAnsi="標楷體" w:hint="eastAsia"/>
                <w:sz w:val="28"/>
              </w:rPr>
              <w:t>學校都會舉辦的共同活動，也是學生生活經驗中重要的團體活動之</w:t>
            </w:r>
            <w:proofErr w:type="gramStart"/>
            <w:r w:rsidRPr="000C6E6D">
              <w:rPr>
                <w:rFonts w:ascii="標楷體" w:eastAsia="標楷體" w:hAnsi="標楷體" w:hint="eastAsia"/>
                <w:sz w:val="28"/>
              </w:rPr>
              <w:t>一</w:t>
            </w:r>
            <w:proofErr w:type="gramEnd"/>
            <w:r w:rsidRPr="000C6E6D">
              <w:rPr>
                <w:rFonts w:ascii="標楷體" w:eastAsia="標楷體" w:hAnsi="標楷體" w:hint="eastAsia"/>
                <w:sz w:val="28"/>
              </w:rPr>
              <w:t>。在運動場上，小朋友們高聲為自己的同學、班級加油，透過運動會中全班團隊合作所凝聚的向心力，為所有同學留下精采的回憶。</w:t>
            </w:r>
          </w:p>
        </w:tc>
      </w:tr>
      <w:tr w:rsidR="00A944D2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A944D2" w:rsidRPr="00126102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831272" w:rsidRDefault="00831272" w:rsidP="00831272">
            <w:pPr>
              <w:rPr>
                <w:rFonts w:ascii="標楷體" w:eastAsia="標楷體" w:hAnsi="標楷體"/>
                <w:sz w:val="28"/>
              </w:rPr>
            </w:pPr>
            <w:r w:rsidRPr="000C6E6D">
              <w:rPr>
                <w:rFonts w:ascii="標楷體" w:eastAsia="標楷體" w:hAnsi="標楷體" w:hint="eastAsia"/>
                <w:sz w:val="28"/>
              </w:rPr>
              <w:t>E-A1 具備良好的生活習慣，促進身心健全發展，並</w:t>
            </w:r>
            <w:r w:rsidRPr="000C6E6D">
              <w:rPr>
                <w:rFonts w:ascii="標楷體" w:eastAsia="標楷體" w:hAnsi="標楷體" w:hint="eastAsia"/>
                <w:sz w:val="28"/>
              </w:rPr>
              <w:lastRenderedPageBreak/>
              <w:t>認識個人特質，發展生命潛能。</w:t>
            </w:r>
          </w:p>
          <w:p w:rsidR="0033071D" w:rsidRPr="00DA1E8E" w:rsidRDefault="00831272" w:rsidP="0083127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0C6E6D">
              <w:rPr>
                <w:rFonts w:ascii="標楷體" w:eastAsia="標楷體" w:hAnsi="標楷體" w:hint="eastAsia"/>
                <w:sz w:val="28"/>
              </w:rPr>
              <w:t>E-C2 具備理解他人感受，樂於與人互動，並與團隊成員合作之素養。</w:t>
            </w:r>
          </w:p>
        </w:tc>
        <w:tc>
          <w:tcPr>
            <w:tcW w:w="1843" w:type="dxa"/>
            <w:gridSpan w:val="2"/>
            <w:vAlign w:val="center"/>
          </w:tcPr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lastRenderedPageBreak/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A944D2" w:rsidRPr="00831272" w:rsidRDefault="00831272" w:rsidP="005D2FC2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831272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生活-E-A1</w:t>
            </w:r>
            <w:r w:rsidRPr="00831272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831272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透過自己與外界的連結，產生自我感知並能對自己有正</w:t>
            </w:r>
            <w:r w:rsidRPr="00831272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lastRenderedPageBreak/>
              <w:t>向的看法，進而愛惜自己，同時透過對生活事物的探索與探究，體會與感受學習的樂趣，並能主動發現問題及解決問題，持續學習。</w:t>
            </w:r>
            <w:r w:rsidR="00E222F7" w:rsidRPr="00831272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="00E222F7" w:rsidRPr="00831272">
              <w:rPr>
                <w:rStyle w:val="af0"/>
                <w:rFonts w:ascii="標楷體" w:eastAsia="標楷體" w:hAnsi="標楷體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</w:p>
          <w:p w:rsidR="0033071D" w:rsidRPr="00DA1E8E" w:rsidRDefault="0033071D" w:rsidP="005D2FC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綜-E-C2</w:t>
            </w:r>
            <w:r w:rsidRPr="00DA1E8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理解他人感受，樂於與人互動，學習尊重他人，增進人際關係，與團隊成員合作達成團體目標。</w:t>
            </w:r>
          </w:p>
        </w:tc>
      </w:tr>
      <w:tr w:rsidR="0045292B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831272" w:rsidRPr="000C6E6D" w:rsidRDefault="00831272" w:rsidP="00831272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C6E6D">
              <w:rPr>
                <w:rFonts w:ascii="標楷體" w:eastAsia="標楷體" w:hAnsi="標楷體" w:hint="eastAsia"/>
                <w:color w:val="000000" w:themeColor="text1"/>
                <w:sz w:val="28"/>
              </w:rPr>
              <w:t>1.分享觀看運動比賽以及親自參加運動比賽的經驗。</w:t>
            </w:r>
          </w:p>
          <w:p w:rsidR="00831272" w:rsidRPr="000C6E6D" w:rsidRDefault="00831272" w:rsidP="00831272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C6E6D">
              <w:rPr>
                <w:rFonts w:ascii="標楷體" w:eastAsia="標楷體" w:hAnsi="標楷體" w:hint="eastAsia"/>
                <w:color w:val="000000" w:themeColor="text1"/>
                <w:sz w:val="28"/>
              </w:rPr>
              <w:t>2.了解運動會的比賽項目，並能知道自己的運動專長。</w:t>
            </w:r>
          </w:p>
          <w:p w:rsidR="00831272" w:rsidRDefault="00831272" w:rsidP="00831272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0C6E6D">
              <w:rPr>
                <w:rFonts w:ascii="標楷體" w:eastAsia="標楷體" w:hAnsi="標楷體" w:hint="eastAsia"/>
                <w:color w:val="000000" w:themeColor="text1"/>
                <w:sz w:val="28"/>
              </w:rPr>
              <w:t>3.積極參與運動會，能表現出興趣與熱誠。</w:t>
            </w:r>
          </w:p>
          <w:p w:rsidR="0045292B" w:rsidRPr="00126102" w:rsidRDefault="00831272" w:rsidP="00831272">
            <w:pPr>
              <w:rPr>
                <w:rFonts w:ascii="標楷體" w:eastAsia="標楷體" w:hAnsi="標楷體"/>
                <w:sz w:val="28"/>
              </w:rPr>
            </w:pPr>
            <w:r w:rsidRPr="000C6E6D">
              <w:rPr>
                <w:rFonts w:ascii="標楷體" w:eastAsia="標楷體" w:hAnsi="標楷體" w:hint="eastAsia"/>
                <w:color w:val="000000" w:themeColor="text1"/>
                <w:sz w:val="28"/>
              </w:rPr>
              <w:t>4.學習尊重他人，了解不同性別與身體狀況的人都能在運動會中有所發揮。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31272" w:rsidRPr="00126102" w:rsidTr="00BF66E4">
        <w:trPr>
          <w:trHeight w:val="1304"/>
        </w:trPr>
        <w:tc>
          <w:tcPr>
            <w:tcW w:w="172" w:type="pct"/>
            <w:vAlign w:val="center"/>
          </w:tcPr>
          <w:p w:rsidR="00831272" w:rsidRDefault="00831272" w:rsidP="0083127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bookmarkStart w:id="0" w:name="_GoBack" w:colFirst="1" w:colLast="7"/>
            <w:r>
              <w:rPr>
                <w:rFonts w:ascii="標楷體" w:eastAsia="標楷體" w:hAnsi="標楷體" w:hint="eastAsia"/>
                <w:sz w:val="28"/>
                <w:szCs w:val="28"/>
              </w:rPr>
              <w:t>十六</w:t>
            </w:r>
          </w:p>
          <w:p w:rsidR="00831272" w:rsidRDefault="00831272" w:rsidP="0083127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至</w:t>
            </w:r>
          </w:p>
          <w:p w:rsidR="00831272" w:rsidRPr="00FF54DE" w:rsidRDefault="00831272" w:rsidP="0083127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十九</w:t>
            </w:r>
          </w:p>
        </w:tc>
        <w:tc>
          <w:tcPr>
            <w:tcW w:w="613" w:type="pct"/>
            <w:vAlign w:val="center"/>
          </w:tcPr>
          <w:p w:rsidR="00831272" w:rsidRPr="002D4CD8" w:rsidRDefault="00831272" w:rsidP="00831272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全校運動會</w:t>
            </w:r>
            <w:r>
              <w:rPr>
                <w:rFonts w:ascii="標楷體" w:eastAsia="標楷體" w:hAnsi="標楷體" w:cs="新細明體" w:hint="eastAsia"/>
                <w:color w:val="000000"/>
              </w:rPr>
              <w:t>/4</w:t>
            </w:r>
          </w:p>
        </w:tc>
        <w:tc>
          <w:tcPr>
            <w:tcW w:w="582" w:type="pct"/>
            <w:vAlign w:val="center"/>
          </w:tcPr>
          <w:p w:rsidR="00831272" w:rsidRPr="0070451A" w:rsidRDefault="00831272" w:rsidP="00831272">
            <w:pPr>
              <w:rPr>
                <w:rFonts w:ascii="標楷體" w:eastAsia="標楷體" w:hAnsi="標楷體"/>
              </w:rPr>
            </w:pPr>
            <w:proofErr w:type="gramStart"/>
            <w:r w:rsidRPr="0070451A"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70451A">
              <w:rPr>
                <w:rFonts w:ascii="標楷體" w:eastAsia="標楷體" w:hAnsi="標楷體"/>
              </w:rPr>
              <w:t>2c-Ⅰ-1 表現尊重的團體互動行為。</w:t>
            </w:r>
          </w:p>
          <w:p w:rsidR="00831272" w:rsidRPr="0070451A" w:rsidRDefault="00831272" w:rsidP="00831272">
            <w:pPr>
              <w:rPr>
                <w:rFonts w:ascii="標楷體" w:eastAsia="標楷體" w:hAnsi="標楷體"/>
              </w:rPr>
            </w:pPr>
            <w:proofErr w:type="gramStart"/>
            <w:r w:rsidRPr="0070451A">
              <w:rPr>
                <w:rFonts w:ascii="標楷體" w:eastAsia="標楷體" w:hAnsi="標楷體" w:hint="eastAsia"/>
              </w:rPr>
              <w:t>健體</w:t>
            </w:r>
            <w:proofErr w:type="gramEnd"/>
            <w:r w:rsidRPr="0070451A">
              <w:rPr>
                <w:rFonts w:ascii="標楷體" w:eastAsia="標楷體" w:hAnsi="標楷體"/>
              </w:rPr>
              <w:t>3c-Ⅰ-2 表現安全的身體活動行為。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70451A">
              <w:rPr>
                <w:rFonts w:ascii="標楷體" w:eastAsia="標楷體" w:hAnsi="標楷體" w:hint="eastAsia"/>
              </w:rPr>
              <w:t>生</w:t>
            </w:r>
            <w:r w:rsidRPr="0070451A">
              <w:rPr>
                <w:rFonts w:ascii="標楷體" w:eastAsia="標楷體" w:hAnsi="標楷體"/>
              </w:rPr>
              <w:t>7-I-4 能為共同的 目標訂定規 則或方</w:t>
            </w:r>
            <w:r w:rsidRPr="0070451A">
              <w:rPr>
                <w:rFonts w:ascii="標楷體" w:eastAsia="標楷體" w:hAnsi="標楷體"/>
              </w:rPr>
              <w:lastRenderedPageBreak/>
              <w:t>法， 一起工作並 完成任務。</w:t>
            </w:r>
          </w:p>
        </w:tc>
        <w:tc>
          <w:tcPr>
            <w:tcW w:w="678" w:type="pct"/>
            <w:tcBorders>
              <w:right w:val="single" w:sz="4" w:space="0" w:color="auto"/>
            </w:tcBorders>
            <w:vAlign w:val="center"/>
          </w:tcPr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lastRenderedPageBreak/>
              <w:t>1.觀看運動比賽以及親自參加運動比賽的經驗。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2.運動會的比賽項目，自己的運動專長。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3.參與運動會。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4.學習尊重他人。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1.分享觀看運動比賽以及親自參加運動比賽的經驗。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2.了解運動會的比賽項目，多元嘗試後，知道自己的運動專長。</w:t>
            </w:r>
          </w:p>
          <w:p w:rsidR="00831272" w:rsidRPr="00FB77F5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一、運動會進場與表演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</w:t>
            </w:r>
            <w:proofErr w:type="gramStart"/>
            <w:r w:rsidRPr="002D4CD8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2D4CD8">
              <w:rPr>
                <w:rFonts w:ascii="標楷體" w:eastAsia="標楷體" w:hAnsi="標楷體" w:cs="新細明體" w:hint="eastAsia"/>
                <w:color w:val="000000"/>
              </w:rPr>
              <w:t>)教師指導學生依製作的道具裝扮在自己身上，並安排行進的路線，請學生配合音樂與舞步，在操場展現班級獨特的造型。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(二)舞步做移位或非移位動作時，教師可鼓勵學生加入水平與方向的變化，以豐富肢體的表現和空間的變化。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lastRenderedPageBreak/>
              <w:t>(三)活動進行中，宜輕柔和快節奏的音樂交替進行，刺激學生聽音的感受程度與肢體多樣的表現能力。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(四)當別班表演進場時提醒學生，認真觀摩並欣賞每班的表演，並事後發表其優點與特色。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(五)重點歸納：能快樂的參與活動，大方的展現自己。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二、運動會競賽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</w:t>
            </w:r>
            <w:proofErr w:type="gramStart"/>
            <w:r w:rsidRPr="002D4CD8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2D4CD8">
              <w:rPr>
                <w:rFonts w:ascii="標楷體" w:eastAsia="標楷體" w:hAnsi="標楷體" w:cs="新細明體" w:hint="eastAsia"/>
                <w:color w:val="000000"/>
              </w:rPr>
              <w:t>)教師指導學生暖身活動，暖身的活動要確實，才可減低運動傷害。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(二)教師指導學生比賽項目比賽規則，遵守運動會規定。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(三)教師指導學生要齊心努力參與競賽，表現團結的力量，為班級爭取榮譽。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(四)學生在進行比賽時，未參加比賽的學生教師要賦予他們其他任務，例如：當啦</w:t>
            </w:r>
            <w:r w:rsidRPr="002D4CD8">
              <w:rPr>
                <w:rFonts w:ascii="標楷體" w:eastAsia="標楷體" w:hAnsi="標楷體" w:cs="新細明體" w:hint="eastAsia"/>
                <w:color w:val="000000"/>
              </w:rPr>
              <w:lastRenderedPageBreak/>
              <w:t>啦隊，讓所有同學都能在運動會當中有所發揮。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(五)依大會廣播進行各項比賽項目：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※</w:t>
            </w:r>
            <w:proofErr w:type="gramStart"/>
            <w:r w:rsidRPr="002D4CD8">
              <w:rPr>
                <w:rFonts w:ascii="標楷體" w:eastAsia="標楷體" w:hAnsi="標楷體" w:cs="新細明體" w:hint="eastAsia"/>
                <w:color w:val="000000"/>
              </w:rPr>
              <w:t>國幼班</w:t>
            </w:r>
            <w:proofErr w:type="gramEnd"/>
            <w:r w:rsidRPr="002D4CD8">
              <w:rPr>
                <w:rFonts w:ascii="標楷體" w:eastAsia="標楷體" w:hAnsi="標楷體" w:cs="新細明體" w:hint="eastAsia"/>
                <w:color w:val="000000"/>
              </w:rPr>
              <w:t>、低年級40m競賽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※中年級60m競賽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※高年級60m競賽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※全校大隊接力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※中高年級拔河賽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※趣味競賽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>三、綜合活動</w:t>
            </w:r>
          </w:p>
          <w:p w:rsidR="00831272" w:rsidRPr="002D4CD8" w:rsidRDefault="00831272" w:rsidP="00831272">
            <w:pPr>
              <w:rPr>
                <w:rFonts w:ascii="標楷體" w:eastAsia="標楷體" w:hAnsi="標楷體" w:cs="新細明體"/>
                <w:color w:val="000000"/>
              </w:rPr>
            </w:pPr>
            <w:r w:rsidRPr="002D4CD8">
              <w:rPr>
                <w:rFonts w:ascii="標楷體" w:eastAsia="標楷體" w:hAnsi="標楷體" w:cs="新細明體" w:hint="eastAsia"/>
                <w:color w:val="000000"/>
              </w:rPr>
              <w:t xml:space="preserve">    請學生分享報告這次運動會心得與感覺，如果下次再參加，有什麼期待或想要做些甚麼改變？</w:t>
            </w:r>
          </w:p>
        </w:tc>
        <w:tc>
          <w:tcPr>
            <w:tcW w:w="581" w:type="pct"/>
            <w:vAlign w:val="center"/>
          </w:tcPr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實作評量</w:t>
            </w: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實作評量</w:t>
            </w: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Default="00831272" w:rsidP="00831272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  <w:p w:rsidR="00831272" w:rsidRPr="008E12A8" w:rsidRDefault="00831272" w:rsidP="00831272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口語評量</w:t>
            </w:r>
          </w:p>
        </w:tc>
        <w:tc>
          <w:tcPr>
            <w:tcW w:w="436" w:type="pct"/>
            <w:vAlign w:val="center"/>
          </w:tcPr>
          <w:p w:rsidR="00831272" w:rsidRPr="00FF54DE" w:rsidRDefault="00831272" w:rsidP="00831272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bookmarkEnd w:id="0"/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以敘寫課程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B74" w:rsidRDefault="00E06B74" w:rsidP="001E09F9">
      <w:r>
        <w:separator/>
      </w:r>
    </w:p>
  </w:endnote>
  <w:endnote w:type="continuationSeparator" w:id="0">
    <w:p w:rsidR="00E06B74" w:rsidRDefault="00E06B74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B74" w:rsidRDefault="00E06B74" w:rsidP="001E09F9">
      <w:r>
        <w:separator/>
      </w:r>
    </w:p>
  </w:footnote>
  <w:footnote w:type="continuationSeparator" w:id="0">
    <w:p w:rsidR="00E06B74" w:rsidRDefault="00E06B74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044565D"/>
    <w:multiLevelType w:val="hybridMultilevel"/>
    <w:tmpl w:val="DD688F5E"/>
    <w:lvl w:ilvl="0" w:tplc="E94498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74C57B88"/>
    <w:multiLevelType w:val="hybridMultilevel"/>
    <w:tmpl w:val="E90293FA"/>
    <w:lvl w:ilvl="0" w:tplc="6DE087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3D5A"/>
    <w:rsid w:val="001B6014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2F55D3"/>
    <w:rsid w:val="00305274"/>
    <w:rsid w:val="00306883"/>
    <w:rsid w:val="00320971"/>
    <w:rsid w:val="0033071D"/>
    <w:rsid w:val="0033664F"/>
    <w:rsid w:val="00342E7A"/>
    <w:rsid w:val="0034713D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01E10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49EE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31272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DC1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C67DD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67D7"/>
    <w:rsid w:val="00D40BF8"/>
    <w:rsid w:val="00D43615"/>
    <w:rsid w:val="00D55C7B"/>
    <w:rsid w:val="00D55E0F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06B74"/>
    <w:rsid w:val="00E1077B"/>
    <w:rsid w:val="00E17579"/>
    <w:rsid w:val="00E222F7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44DC8"/>
    <w:rsid w:val="00F608E5"/>
    <w:rsid w:val="00F60B4A"/>
    <w:rsid w:val="00F81A3A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EBA5F5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30478-7461-405F-B36A-057D867DB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317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BBXP-108.01</cp:lastModifiedBy>
  <cp:revision>3</cp:revision>
  <cp:lastPrinted>2019-03-26T07:40:00Z</cp:lastPrinted>
  <dcterms:created xsi:type="dcterms:W3CDTF">2023-06-15T20:26:00Z</dcterms:created>
  <dcterms:modified xsi:type="dcterms:W3CDTF">2023-06-15T20:32:00Z</dcterms:modified>
</cp:coreProperties>
</file>